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B6C" w:rsidRPr="002B6B6C" w:rsidRDefault="002B6B6C" w:rsidP="002B6B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B6B6C">
        <w:rPr>
          <w:rFonts w:ascii="Times New Roman" w:hAnsi="Times New Roman" w:cs="Times New Roman"/>
          <w:sz w:val="24"/>
          <w:szCs w:val="24"/>
        </w:rPr>
        <w:t>Name:</w:t>
      </w:r>
    </w:p>
    <w:p w:rsidR="002B6B6C" w:rsidRPr="002B6B6C" w:rsidRDefault="002B6B6C" w:rsidP="002B6B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B6B6C">
        <w:rPr>
          <w:rFonts w:ascii="Times New Roman" w:hAnsi="Times New Roman" w:cs="Times New Roman"/>
          <w:sz w:val="24"/>
          <w:szCs w:val="24"/>
        </w:rPr>
        <w:t>Tutor:</w:t>
      </w:r>
    </w:p>
    <w:p w:rsidR="002B6B6C" w:rsidRPr="002B6B6C" w:rsidRDefault="002B6B6C" w:rsidP="002B6B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B6B6C">
        <w:rPr>
          <w:rFonts w:ascii="Times New Roman" w:hAnsi="Times New Roman" w:cs="Times New Roman"/>
          <w:sz w:val="24"/>
          <w:szCs w:val="24"/>
        </w:rPr>
        <w:t>Course:</w:t>
      </w:r>
    </w:p>
    <w:p w:rsidR="002B6B6C" w:rsidRPr="002B6B6C" w:rsidRDefault="002B6B6C" w:rsidP="002B6B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B6B6C">
        <w:rPr>
          <w:rFonts w:ascii="Times New Roman" w:hAnsi="Times New Roman" w:cs="Times New Roman"/>
          <w:sz w:val="24"/>
          <w:szCs w:val="24"/>
        </w:rPr>
        <w:t>Date:</w:t>
      </w:r>
    </w:p>
    <w:p w:rsidR="00443E0F" w:rsidRPr="002B6B6C" w:rsidRDefault="002831C3" w:rsidP="002B6B6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B6B6C">
        <w:rPr>
          <w:rFonts w:ascii="Times New Roman" w:hAnsi="Times New Roman" w:cs="Times New Roman"/>
          <w:b/>
          <w:sz w:val="24"/>
          <w:szCs w:val="24"/>
        </w:rPr>
        <w:t>Discussion: Income Approach to Value</w:t>
      </w:r>
    </w:p>
    <w:p w:rsidR="002831C3" w:rsidRPr="002B6B6C" w:rsidRDefault="007F0F87" w:rsidP="002B6B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B6B6C">
        <w:rPr>
          <w:rFonts w:ascii="Times New Roman" w:hAnsi="Times New Roman" w:cs="Times New Roman"/>
          <w:sz w:val="24"/>
          <w:szCs w:val="24"/>
        </w:rPr>
        <w:t>In the “Income Approach to Value” what is the objective of the appraiser?</w:t>
      </w:r>
    </w:p>
    <w:p w:rsidR="00E57FD5" w:rsidRPr="002B6B6C" w:rsidRDefault="00E57FD5" w:rsidP="002B6B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B6B6C">
        <w:rPr>
          <w:rFonts w:ascii="Times New Roman" w:hAnsi="Times New Roman" w:cs="Times New Roman"/>
          <w:sz w:val="24"/>
          <w:szCs w:val="24"/>
        </w:rPr>
        <w:t xml:space="preserve">In the “Income Approach to Value” the objective of the appraiser is to </w:t>
      </w:r>
      <w:r w:rsidR="00173594" w:rsidRPr="002B6B6C">
        <w:rPr>
          <w:rFonts w:ascii="Times New Roman" w:hAnsi="Times New Roman" w:cs="Times New Roman"/>
          <w:sz w:val="24"/>
          <w:szCs w:val="24"/>
        </w:rPr>
        <w:t>establish a certain mathematical relationship that will link income and the value of the property in concern.</w:t>
      </w:r>
    </w:p>
    <w:p w:rsidR="007F0F87" w:rsidRPr="002B6B6C" w:rsidRDefault="00E57FD5" w:rsidP="002B6B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B6B6C">
        <w:rPr>
          <w:rFonts w:ascii="Times New Roman" w:hAnsi="Times New Roman" w:cs="Times New Roman"/>
          <w:sz w:val="24"/>
          <w:szCs w:val="24"/>
        </w:rPr>
        <w:t>What is the appraiser trying to accomplish?</w:t>
      </w:r>
    </w:p>
    <w:p w:rsidR="00173594" w:rsidRPr="002B6B6C" w:rsidRDefault="001F1D7C" w:rsidP="002B6B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B6B6C">
        <w:rPr>
          <w:rFonts w:ascii="Times New Roman" w:hAnsi="Times New Roman" w:cs="Times New Roman"/>
          <w:sz w:val="24"/>
          <w:szCs w:val="24"/>
        </w:rPr>
        <w:t xml:space="preserve">The appraiser is trying to convert the income coming from the property in concern. This will help in indicating the value of the </w:t>
      </w:r>
      <w:r w:rsidR="00614A20" w:rsidRPr="002B6B6C">
        <w:rPr>
          <w:rFonts w:ascii="Times New Roman" w:hAnsi="Times New Roman" w:cs="Times New Roman"/>
          <w:sz w:val="24"/>
          <w:szCs w:val="24"/>
        </w:rPr>
        <w:t xml:space="preserve">property. Generally, the income approach refers to a real estate valuation method that utilizes the income that a property generates in order to estimate its fair value. </w:t>
      </w:r>
    </w:p>
    <w:p w:rsidR="00E57FD5" w:rsidRPr="002B6B6C" w:rsidRDefault="00E57FD5" w:rsidP="002B6B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B6B6C">
        <w:rPr>
          <w:rFonts w:ascii="Times New Roman" w:hAnsi="Times New Roman" w:cs="Times New Roman"/>
          <w:sz w:val="24"/>
          <w:szCs w:val="24"/>
        </w:rPr>
        <w:t>What type of assets (properties) would he or she use this approach on when doing an appraisal?</w:t>
      </w:r>
    </w:p>
    <w:p w:rsidR="00354BBB" w:rsidRPr="002B6B6C" w:rsidRDefault="00354BBB" w:rsidP="002B6B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B6B6C">
        <w:rPr>
          <w:rFonts w:ascii="Times New Roman" w:hAnsi="Times New Roman" w:cs="Times New Roman"/>
          <w:sz w:val="24"/>
          <w:szCs w:val="24"/>
        </w:rPr>
        <w:t xml:space="preserve">The appraiser would employ this approach on real estate assets when doing an appraisal. </w:t>
      </w:r>
      <w:r w:rsidR="002B6B6C" w:rsidRPr="002B6B6C">
        <w:rPr>
          <w:rFonts w:ascii="Times New Roman" w:hAnsi="Times New Roman" w:cs="Times New Roman"/>
          <w:sz w:val="24"/>
          <w:szCs w:val="24"/>
        </w:rPr>
        <w:t>For instance, an appraiser would use the income approach to value on properties such as buildings, homes, minerals, water and land.</w:t>
      </w:r>
    </w:p>
    <w:p w:rsidR="00E57FD5" w:rsidRDefault="00E57FD5"/>
    <w:sectPr w:rsidR="00E57FD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4C8" w:rsidRDefault="00EE64C8" w:rsidP="002B6B6C">
      <w:pPr>
        <w:spacing w:after="0" w:line="240" w:lineRule="auto"/>
      </w:pPr>
      <w:r>
        <w:separator/>
      </w:r>
    </w:p>
  </w:endnote>
  <w:endnote w:type="continuationSeparator" w:id="0">
    <w:p w:rsidR="00EE64C8" w:rsidRDefault="00EE64C8" w:rsidP="002B6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4C8" w:rsidRDefault="00EE64C8" w:rsidP="002B6B6C">
      <w:pPr>
        <w:spacing w:after="0" w:line="240" w:lineRule="auto"/>
      </w:pPr>
      <w:r>
        <w:separator/>
      </w:r>
    </w:p>
  </w:footnote>
  <w:footnote w:type="continuationSeparator" w:id="0">
    <w:p w:rsidR="00EE64C8" w:rsidRDefault="00EE64C8" w:rsidP="002B6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B6C" w:rsidRPr="002B6B6C" w:rsidRDefault="002B6B6C" w:rsidP="002B6B6C">
    <w:pPr>
      <w:pStyle w:val="Header"/>
      <w:spacing w:line="480" w:lineRule="auto"/>
      <w:jc w:val="right"/>
      <w:rPr>
        <w:rFonts w:ascii="Times New Roman" w:hAnsi="Times New Roman" w:cs="Times New Roman"/>
        <w:sz w:val="24"/>
      </w:rPr>
    </w:pPr>
    <w:r w:rsidRPr="002B6B6C">
      <w:rPr>
        <w:rFonts w:ascii="Times New Roman" w:hAnsi="Times New Roman" w:cs="Times New Roman"/>
        <w:sz w:val="24"/>
      </w:rPr>
      <w:t>Surname</w:t>
    </w:r>
    <w:sdt>
      <w:sdtPr>
        <w:rPr>
          <w:rFonts w:ascii="Times New Roman" w:hAnsi="Times New Roman" w:cs="Times New Roman"/>
          <w:sz w:val="24"/>
        </w:rPr>
        <w:id w:val="-208574220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24"/>
          </w:rPr>
          <w:t xml:space="preserve">  </w:t>
        </w:r>
        <w:r w:rsidRPr="002B6B6C">
          <w:rPr>
            <w:rFonts w:ascii="Times New Roman" w:hAnsi="Times New Roman" w:cs="Times New Roman"/>
            <w:sz w:val="24"/>
          </w:rPr>
          <w:fldChar w:fldCharType="begin"/>
        </w:r>
        <w:r w:rsidRPr="002B6B6C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2B6B6C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1</w:t>
        </w:r>
        <w:r w:rsidRPr="002B6B6C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  <w:p w:rsidR="002B6B6C" w:rsidRPr="002B6B6C" w:rsidRDefault="002B6B6C" w:rsidP="002B6B6C">
    <w:pPr>
      <w:pStyle w:val="Header"/>
      <w:spacing w:line="480" w:lineRule="auto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D78"/>
    <w:rsid w:val="00173594"/>
    <w:rsid w:val="001F1D7C"/>
    <w:rsid w:val="002831C3"/>
    <w:rsid w:val="002B6B6C"/>
    <w:rsid w:val="00354BBB"/>
    <w:rsid w:val="00614A20"/>
    <w:rsid w:val="007F0F87"/>
    <w:rsid w:val="00954923"/>
    <w:rsid w:val="00AD68C1"/>
    <w:rsid w:val="00E57FD5"/>
    <w:rsid w:val="00EE64C8"/>
    <w:rsid w:val="00FE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D35EE1-8C9F-4740-AF55-BE61DCA7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B6C"/>
  </w:style>
  <w:style w:type="paragraph" w:styleId="Footer">
    <w:name w:val="footer"/>
    <w:basedOn w:val="Normal"/>
    <w:link w:val="FooterChar"/>
    <w:uiPriority w:val="99"/>
    <w:unhideWhenUsed/>
    <w:rsid w:val="002B6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Patrick</cp:lastModifiedBy>
  <cp:revision>15</cp:revision>
  <dcterms:created xsi:type="dcterms:W3CDTF">2021-04-15T10:00:00Z</dcterms:created>
  <dcterms:modified xsi:type="dcterms:W3CDTF">2021-04-15T10:25:00Z</dcterms:modified>
</cp:coreProperties>
</file>